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61" w:rsidRPr="0098422B" w:rsidRDefault="00AD1D61" w:rsidP="00AD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AD1D61" w:rsidRPr="0098422B" w:rsidRDefault="00AD1D61" w:rsidP="00AD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D61" w:rsidRPr="00B87524" w:rsidRDefault="00AD1D61" w:rsidP="00AD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Ф.И.О. автора</w:t>
      </w:r>
      <w:r w:rsidRPr="00B875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Гаранина Ольга Юрьевна</w:t>
      </w:r>
      <w:r w:rsidR="001348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учитель начальных классов.</w:t>
      </w:r>
      <w:bookmarkStart w:id="0" w:name="_GoBack"/>
      <w:bookmarkEnd w:id="0"/>
    </w:p>
    <w:p w:rsidR="00AD1D61" w:rsidRPr="00B87524" w:rsidRDefault="00AD1D61" w:rsidP="00AD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75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Тема урока: </w:t>
      </w:r>
      <w:r w:rsidRPr="00B87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151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умножение на числа, оканчивающиеся нулями</w:t>
      </w:r>
      <w:r w:rsidRPr="00B87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AD1D61" w:rsidRPr="00B87524" w:rsidRDefault="00AD1D61" w:rsidP="00AD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75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Класс:</w:t>
      </w:r>
      <w:r w:rsidRPr="00B875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4.</w:t>
      </w:r>
    </w:p>
    <w:p w:rsidR="00AD1D61" w:rsidRPr="0099759C" w:rsidRDefault="00AD1D61" w:rsidP="00AD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759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 урока:</w:t>
      </w:r>
      <w:r w:rsidRPr="0099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59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ознакомления обучающихся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письменным </w:t>
      </w:r>
      <w:r w:rsidRPr="0099759C">
        <w:rPr>
          <w:rFonts w:ascii="Times New Roman" w:hAnsi="Times New Roman" w:cs="Times New Roman"/>
          <w:color w:val="000000"/>
          <w:sz w:val="28"/>
          <w:szCs w:val="28"/>
        </w:rPr>
        <w:t xml:space="preserve">приемом умножения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числа, оканчивающиеся нулями</w:t>
      </w:r>
      <w:r w:rsidRPr="0099759C">
        <w:rPr>
          <w:rFonts w:ascii="Times New Roman" w:hAnsi="Times New Roman" w:cs="Times New Roman"/>
          <w:color w:val="000000"/>
          <w:sz w:val="28"/>
          <w:szCs w:val="28"/>
        </w:rPr>
        <w:t>, формирование данного умения посредством выполнения практических заданий.</w:t>
      </w:r>
    </w:p>
    <w:p w:rsidR="00AD1D61" w:rsidRPr="00B87524" w:rsidRDefault="00AD1D61" w:rsidP="00AD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875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Задачи урока:</w:t>
      </w:r>
    </w:p>
    <w:p w:rsidR="00AD1D61" w:rsidRDefault="00AD1D61" w:rsidP="00AD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875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Образовательные:</w:t>
      </w:r>
    </w:p>
    <w:p w:rsidR="00AD1D61" w:rsidRPr="001315E5" w:rsidRDefault="00AD1D61" w:rsidP="00AD1D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1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закреплять умения выполнять арифметические действия устно и письменно;</w:t>
      </w:r>
    </w:p>
    <w:p w:rsidR="00AD1D61" w:rsidRPr="001315E5" w:rsidRDefault="00AD1D61" w:rsidP="00AD1D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1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закреплять умение работать по алгоритму;</w:t>
      </w:r>
    </w:p>
    <w:p w:rsidR="00AD1D61" w:rsidRPr="00B87524" w:rsidRDefault="00AD1D61" w:rsidP="00AD1D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752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закреплять умения решать текстовые задачи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изученных видов</w:t>
      </w:r>
      <w:r w:rsidRPr="00B8752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D1D61" w:rsidRPr="00B87524" w:rsidRDefault="00AD1D61" w:rsidP="00AD1D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обучать </w:t>
      </w:r>
      <w:r w:rsidRPr="00993229">
        <w:rPr>
          <w:rFonts w:ascii="Times New Roman" w:hAnsi="Times New Roman"/>
          <w:sz w:val="28"/>
        </w:rPr>
        <w:t>правильно строить рассуждения и делать выводы по изучаемому материалу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D1D61" w:rsidRPr="00B87524" w:rsidRDefault="00AD1D61" w:rsidP="00AD1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875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Развивающие:</w:t>
      </w:r>
    </w:p>
    <w:p w:rsidR="00AD1D61" w:rsidRPr="0048153F" w:rsidRDefault="00AD1D61" w:rsidP="00AD1D6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87524">
        <w:rPr>
          <w:rFonts w:ascii="Times New Roman" w:hAnsi="Times New Roman"/>
          <w:color w:val="0D0D0D" w:themeColor="text1" w:themeTint="F2"/>
          <w:sz w:val="28"/>
          <w:szCs w:val="28"/>
        </w:rPr>
        <w:t>развивать умение выполнять умственные операции ана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лиза, синтеза</w:t>
      </w:r>
      <w:r w:rsidRPr="00B87524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AD1D61" w:rsidRDefault="00AD1D61" w:rsidP="00AD1D6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815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развивать умение выделять из текста задачи необходимую информацию для составления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таблицы</w:t>
      </w:r>
      <w:r w:rsidRPr="004815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ее </w:t>
      </w:r>
      <w:r w:rsidRPr="0048153F">
        <w:rPr>
          <w:rFonts w:ascii="Times New Roman" w:hAnsi="Times New Roman"/>
          <w:color w:val="0D0D0D" w:themeColor="text1" w:themeTint="F2"/>
          <w:sz w:val="28"/>
          <w:szCs w:val="28"/>
        </w:rPr>
        <w:t>решения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AD1D61" w:rsidRDefault="00AD1D61" w:rsidP="00AD1D6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EB03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азвивать математическую речь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об</w:t>
      </w:r>
      <w:r w:rsidRPr="00EB03B8">
        <w:rPr>
          <w:rFonts w:ascii="Times New Roman" w:hAnsi="Times New Roman"/>
          <w:color w:val="0D0D0D" w:themeColor="text1" w:themeTint="F2"/>
          <w:sz w:val="28"/>
          <w:szCs w:val="28"/>
        </w:rPr>
        <w:t>уча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ю</w:t>
      </w:r>
      <w:r w:rsidRPr="00EB03B8">
        <w:rPr>
          <w:rFonts w:ascii="Times New Roman" w:hAnsi="Times New Roman"/>
          <w:color w:val="0D0D0D" w:themeColor="text1" w:themeTint="F2"/>
          <w:sz w:val="28"/>
          <w:szCs w:val="28"/>
        </w:rPr>
        <w:t>щихся, внимание, мышление, культуру учебного диалога, умение наблюдать, сравнивать, делать выводы и умозаключения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D1D61" w:rsidRPr="00B87524" w:rsidRDefault="00AD1D61" w:rsidP="00AD1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8752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Воспитательные:</w:t>
      </w:r>
    </w:p>
    <w:p w:rsidR="00AD1D61" w:rsidRPr="00B87524" w:rsidRDefault="00AD1D61" w:rsidP="00AD1D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75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воспитывать интерес к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изучаемому </w:t>
      </w:r>
      <w:r w:rsidRPr="00B87524">
        <w:rPr>
          <w:rFonts w:ascii="Times New Roman" w:hAnsi="Times New Roman"/>
          <w:color w:val="0D0D0D" w:themeColor="text1" w:themeTint="F2"/>
          <w:sz w:val="28"/>
          <w:szCs w:val="28"/>
        </w:rPr>
        <w:t>предмету;</w:t>
      </w:r>
    </w:p>
    <w:p w:rsidR="00AD1D61" w:rsidRPr="00B87524" w:rsidRDefault="00AD1D61" w:rsidP="00AD1D6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87524">
        <w:rPr>
          <w:rFonts w:ascii="Times New Roman" w:hAnsi="Times New Roman"/>
          <w:color w:val="0D0D0D" w:themeColor="text1" w:themeTint="F2"/>
          <w:sz w:val="28"/>
          <w:szCs w:val="28"/>
        </w:rPr>
        <w:t>воспитывать ответственность за результат учебного труда.</w:t>
      </w:r>
    </w:p>
    <w:p w:rsidR="00AD1D61" w:rsidRPr="005774FD" w:rsidRDefault="00AD1D61" w:rsidP="00AD1D61">
      <w:pPr>
        <w:tabs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 w:type="page"/>
      </w:r>
      <w:r w:rsidRPr="005774F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ХАРАКТЕРИСТИКА ЭТАПОВ УРОКА</w:t>
      </w:r>
    </w:p>
    <w:p w:rsidR="00AD1D61" w:rsidRPr="005774FD" w:rsidRDefault="00AD1D61" w:rsidP="00AD1D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D1D61" w:rsidRPr="005774FD" w:rsidRDefault="00AD1D61" w:rsidP="00AD1D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2268"/>
        <w:gridCol w:w="1276"/>
        <w:gridCol w:w="1417"/>
        <w:gridCol w:w="1134"/>
        <w:gridCol w:w="1418"/>
        <w:gridCol w:w="1275"/>
        <w:gridCol w:w="1985"/>
        <w:gridCol w:w="1276"/>
      </w:tblGrid>
      <w:tr w:rsidR="00AD1D61" w:rsidRPr="00875932" w:rsidTr="003A0C5E">
        <w:trPr>
          <w:trHeight w:val="720"/>
        </w:trPr>
        <w:tc>
          <w:tcPr>
            <w:tcW w:w="993" w:type="dxa"/>
            <w:vMerge w:val="restart"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1276" w:type="dxa"/>
            <w:vMerge w:val="restart"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задача этапа урока</w:t>
            </w:r>
          </w:p>
        </w:tc>
        <w:tc>
          <w:tcPr>
            <w:tcW w:w="1276" w:type="dxa"/>
            <w:vMerge w:val="restart"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и приемы работы</w:t>
            </w:r>
          </w:p>
        </w:tc>
        <w:tc>
          <w:tcPr>
            <w:tcW w:w="2268" w:type="dxa"/>
            <w:vMerge w:val="restart"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276" w:type="dxa"/>
            <w:vMerge w:val="restart"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обучающихся</w:t>
            </w:r>
          </w:p>
        </w:tc>
        <w:tc>
          <w:tcPr>
            <w:tcW w:w="1417" w:type="dxa"/>
            <w:vMerge w:val="restart"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организации учебной деятельнос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 (фронталь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ная, индивидуальная, парная, групповая)</w:t>
            </w:r>
          </w:p>
        </w:tc>
        <w:tc>
          <w:tcPr>
            <w:tcW w:w="1134" w:type="dxa"/>
            <w:vMerge w:val="restart"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Дидактические средства, интерактивное оборудование</w:t>
            </w:r>
          </w:p>
        </w:tc>
        <w:tc>
          <w:tcPr>
            <w:tcW w:w="1418" w:type="dxa"/>
            <w:vMerge w:val="restart"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контроля, взаимоконтроля и самоконтроля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AD1D61" w:rsidRPr="00875932" w:rsidTr="003A0C5E">
        <w:trPr>
          <w:trHeight w:val="1523"/>
        </w:trPr>
        <w:tc>
          <w:tcPr>
            <w:tcW w:w="993" w:type="dxa"/>
            <w:vMerge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(Познавательные, Регулятивные, Коммуникатив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</w:t>
            </w: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</w:p>
        </w:tc>
      </w:tr>
      <w:tr w:rsidR="00AD1D61" w:rsidRPr="00875932" w:rsidTr="003A0C5E">
        <w:trPr>
          <w:trHeight w:val="1523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оздать условия для возникновения у обучающихся внутренней потребности в получении знаний и включении в учебный процесс.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</w:t>
            </w:r>
          </w:p>
        </w:tc>
        <w:tc>
          <w:tcPr>
            <w:tcW w:w="226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Здравствуйте, ребята! Нас с вами ждет очень интересный урок математики, на котором вы узнаете много нового </w:t>
            </w:r>
            <w:r w:rsidRPr="00875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(Слайд 1)</w:t>
            </w:r>
            <w:r w:rsidRPr="00875932">
              <w:rPr>
                <w:rFonts w:ascii="Times New Roman" w:eastAsia="Calibri" w:hAnsi="Times New Roman" w:cs="Times New Roman"/>
                <w:sz w:val="20"/>
                <w:szCs w:val="20"/>
              </w:rPr>
              <w:t>. Готово ли ваше рабочее место к началу урока?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Ну-ка, проверь, дружок,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готов начать урок?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ль на месте,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ль в порядке,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Ручка, книжка и тетрадка?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ли правильно сидят?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ль внимательно глядят?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Каждый хочет получать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лишь оценку «5».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8"/>
              </w:rPr>
              <w:t>Приветствуют учителя и друг друга. Проверяют свою готовность к уроку.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Компью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тер, экран, проектор, мультимедийная презентация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(наблюдение учителя за организацией рабочего места)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УУД:</w:t>
            </w:r>
            <w:r w:rsidRPr="00875932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 xml:space="preserve"> планировать свою деятельность в соответствии с поставленной учебной задачей;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роявля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интерес к изучаемо</w:t>
            </w:r>
            <w:r w:rsidRPr="007A72D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му предме</w:t>
            </w:r>
            <w:r w:rsidRPr="007A72D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ту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его важность; понимать и принимать значение знаний для человека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;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иметь желание учиться;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общие правила поведения.</w:t>
            </w:r>
          </w:p>
        </w:tc>
      </w:tr>
      <w:tr w:rsidR="00AD1D61" w:rsidRPr="00875932" w:rsidTr="003A0C5E">
        <w:trPr>
          <w:trHeight w:val="274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лизация знаний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Выявить и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обсудить затруднени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возник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шие при выполнении домашнего задания, подготовить к усвоению нового материала.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</w:t>
            </w:r>
          </w:p>
        </w:tc>
        <w:tc>
          <w:tcPr>
            <w:tcW w:w="2268" w:type="dxa"/>
          </w:tcPr>
          <w:p w:rsidR="00AD1D61" w:rsidRPr="00875932" w:rsidRDefault="00AD1D61" w:rsidP="003A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5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Проверка домашнего </w:t>
            </w:r>
            <w:r w:rsidRPr="00875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задания</w:t>
            </w:r>
          </w:p>
          <w:p w:rsidR="00AD1D61" w:rsidRPr="00875932" w:rsidRDefault="00AD1D61" w:rsidP="003A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eastAsia="Calibri" w:hAnsi="Times New Roman" w:cs="Times New Roman"/>
                <w:sz w:val="20"/>
                <w:szCs w:val="20"/>
              </w:rPr>
              <w:t>– Вашим домашним заданием было выполнить № 38, 39 на странице 12. Все справились с заданием? Возникли ли у вас какие-то трудности при его выполнении?</w:t>
            </w:r>
          </w:p>
          <w:p w:rsidR="00AD1D61" w:rsidRPr="00875932" w:rsidRDefault="00AD1D61" w:rsidP="003A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59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Отвечает на вопросы, возникшие у детей в ходе выполнения домашнего задания.</w:t>
            </w:r>
          </w:p>
          <w:p w:rsidR="00AD1D61" w:rsidRPr="00875932" w:rsidRDefault="00AD1D61" w:rsidP="003A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5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Математический дик</w:t>
            </w:r>
            <w:r w:rsidRPr="0087593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тант</w:t>
            </w:r>
          </w:p>
          <w:p w:rsidR="00AD1D61" w:rsidRPr="00875932" w:rsidRDefault="00AD1D61" w:rsidP="003A0C5E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875932">
              <w:rPr>
                <w:rFonts w:eastAsia="Calibri"/>
                <w:sz w:val="20"/>
                <w:szCs w:val="20"/>
              </w:rPr>
              <w:t>– Сейчас у нас будет математический дик</w:t>
            </w:r>
            <w:r w:rsidRPr="00875932">
              <w:rPr>
                <w:rFonts w:eastAsia="Calibri"/>
                <w:sz w:val="20"/>
                <w:szCs w:val="20"/>
                <w:lang w:val="x-none"/>
              </w:rPr>
              <w:br/>
            </w:r>
            <w:r w:rsidRPr="00875932">
              <w:rPr>
                <w:rFonts w:eastAsia="Calibri"/>
                <w:sz w:val="20"/>
                <w:szCs w:val="20"/>
              </w:rPr>
              <w:t>тант.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Первый множитель 6, второй множитель 7. Найдите произведение.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Уменьшите 72 в 9 раз.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Число 786 увеличьте в 10 раз.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>
              <w:rPr>
                <w:rStyle w:val="c46"/>
                <w:color w:val="0D0D0D" w:themeColor="text1" w:themeTint="F2"/>
                <w:sz w:val="20"/>
              </w:rPr>
              <w:t>Какое число больше 9 на 100</w:t>
            </w:r>
            <w:r w:rsidRPr="00875932">
              <w:rPr>
                <w:rStyle w:val="c46"/>
                <w:color w:val="0D0D0D" w:themeColor="text1" w:themeTint="F2"/>
                <w:sz w:val="20"/>
              </w:rPr>
              <w:t>0?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Найдите произведе</w:t>
            </w:r>
            <w:r w:rsidRPr="00875932">
              <w:rPr>
                <w:color w:val="0D0D0D" w:themeColor="text1" w:themeTint="F2"/>
                <w:sz w:val="20"/>
                <w:lang w:val="x-none"/>
              </w:rPr>
              <w:br/>
            </w:r>
            <w:r w:rsidRPr="00875932">
              <w:rPr>
                <w:rStyle w:val="c46"/>
                <w:color w:val="0D0D0D" w:themeColor="text1" w:themeTint="F2"/>
                <w:sz w:val="20"/>
              </w:rPr>
              <w:t>ние 5 и 7.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Число 45000 уменьшите в 100 раз.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Увеличьте 4 в 7 раз.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Какое число меньше 3200 в 10 раз?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Первый множитель 3, второй множитель 8. Найдите произведение.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Найдите частное чисел 8900 и 10.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 xml:space="preserve">Уменьшите 24 в 6 </w:t>
            </w:r>
            <w:r w:rsidRPr="00875932">
              <w:rPr>
                <w:rStyle w:val="c46"/>
                <w:color w:val="0D0D0D" w:themeColor="text1" w:themeTint="F2"/>
                <w:sz w:val="20"/>
              </w:rPr>
              <w:lastRenderedPageBreak/>
              <w:t>раз.</w:t>
            </w:r>
          </w:p>
          <w:p w:rsidR="00AD1D61" w:rsidRPr="00875932" w:rsidRDefault="00AD1D61" w:rsidP="003A0C5E">
            <w:pPr>
              <w:pStyle w:val="c5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Style w:val="c46"/>
                <w:color w:val="0D0D0D" w:themeColor="text1" w:themeTint="F2"/>
                <w:sz w:val="20"/>
              </w:rPr>
            </w:pPr>
            <w:r w:rsidRPr="00875932">
              <w:rPr>
                <w:rStyle w:val="c46"/>
                <w:color w:val="0D0D0D" w:themeColor="text1" w:themeTint="F2"/>
                <w:sz w:val="20"/>
              </w:rPr>
              <w:t>Найдите произведе</w:t>
            </w:r>
            <w:r w:rsidRPr="00875932">
              <w:rPr>
                <w:color w:val="0D0D0D" w:themeColor="text1" w:themeTint="F2"/>
                <w:sz w:val="20"/>
                <w:lang w:val="x-none"/>
              </w:rPr>
              <w:br/>
            </w:r>
            <w:r w:rsidRPr="00875932">
              <w:rPr>
                <w:rStyle w:val="c46"/>
                <w:color w:val="0D0D0D" w:themeColor="text1" w:themeTint="F2"/>
                <w:sz w:val="20"/>
              </w:rPr>
              <w:t>ние чисел 3200 и 100.</w:t>
            </w:r>
          </w:p>
          <w:p w:rsidR="00AD1D61" w:rsidRPr="00875932" w:rsidRDefault="00AD1D61" w:rsidP="003A0C5E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5932">
              <w:rPr>
                <w:color w:val="000000"/>
                <w:sz w:val="20"/>
                <w:szCs w:val="20"/>
              </w:rPr>
              <w:t>– Проведем взаимо</w:t>
            </w:r>
            <w:r w:rsidRPr="00875932">
              <w:rPr>
                <w:color w:val="000000"/>
                <w:sz w:val="20"/>
                <w:szCs w:val="20"/>
                <w:lang w:val="x-none"/>
              </w:rPr>
              <w:br/>
            </w:r>
            <w:r w:rsidRPr="00875932">
              <w:rPr>
                <w:color w:val="000000"/>
                <w:sz w:val="20"/>
                <w:szCs w:val="20"/>
              </w:rPr>
              <w:t>проверку математичес</w:t>
            </w:r>
            <w:r w:rsidRPr="00875932">
              <w:rPr>
                <w:color w:val="000000"/>
                <w:sz w:val="20"/>
                <w:szCs w:val="20"/>
                <w:lang w:val="x-none"/>
              </w:rPr>
              <w:br/>
            </w:r>
            <w:r w:rsidRPr="00875932">
              <w:rPr>
                <w:color w:val="000000"/>
                <w:sz w:val="20"/>
                <w:szCs w:val="20"/>
              </w:rPr>
              <w:t xml:space="preserve">кого диктанта. Обменяйтесь тетрадями с соседом по парте и сверьте его ответы с ответами на слайде </w:t>
            </w:r>
            <w:r w:rsidRPr="00875932">
              <w:rPr>
                <w:b/>
                <w:color w:val="000000"/>
                <w:sz w:val="20"/>
                <w:szCs w:val="20"/>
              </w:rPr>
              <w:t>(Слайд 2)</w:t>
            </w:r>
            <w:r w:rsidRPr="0087593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Отвечают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вопрос учителя. Задают уточняющие вопросы.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задания математического диктанта.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взаимопроверку.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тер, экран, проектор, мультимедийная презентация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 (сочетание фронтальной и парной форм), взаимоконтроль (работа в парах)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задания изученных видов (знать табличные случаи умножения и деления, правило умножения на 10, 100, 1000 и т. д.,); знать взаимоотношение между компонентами и результатом умножения и деления.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Познавательные </w:t>
            </w: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УУД: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ориентироваться в своей системе знаний и умений по изученным темам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ориентироваться на возможное разнообразие способов решения учебной задачи;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осуществлять логические действия анализ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синтез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сравнения; делать выводы.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УУД: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планировать свою деятельность в соответствии с поставленной учебной задачей;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контролировать учебные действия, замечать допущен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ные ошибки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5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правиль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ответы от неверных, осуществ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взаимоконтро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 и самоконтроль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задавать вопросы, используя простые речевые средства.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познавательный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интерес к изучаемо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му предме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ту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осознавать свои возможности в учении;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адекватно рассуждать о причинах своего успеха или неуспеха в учении, связывая успехи с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прилагаемыми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усилия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ми и трудолюби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ем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D61" w:rsidRPr="00875932" w:rsidTr="003A0C5E">
        <w:trPr>
          <w:trHeight w:val="1523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проблемной ситуации. Опре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деление темы и цели урока.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к усвое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нового материала, выделить границы изученного и неизучен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ного, опре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тему и цель урока.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Практический, словес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268" w:type="dxa"/>
          </w:tcPr>
          <w:p w:rsidR="00AD1D61" w:rsidRPr="00875932" w:rsidRDefault="00AD1D61" w:rsidP="003A0C5E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5932">
              <w:rPr>
                <w:color w:val="000000"/>
                <w:sz w:val="20"/>
                <w:szCs w:val="20"/>
              </w:rPr>
              <w:t xml:space="preserve">– Сейчас мы выполним еще одно </w:t>
            </w:r>
            <w:r>
              <w:rPr>
                <w:color w:val="000000"/>
                <w:sz w:val="20"/>
                <w:szCs w:val="20"/>
              </w:rPr>
              <w:t>задание. На доске вы видите 15</w:t>
            </w:r>
            <w:r w:rsidRPr="00875932">
              <w:rPr>
                <w:color w:val="000000"/>
                <w:sz w:val="20"/>
                <w:szCs w:val="20"/>
              </w:rPr>
              <w:t xml:space="preserve"> примеров. Прошу троих из вас найти значение этих выражений у доски. Остальные выполняют задание в тетради. Первый ряд – первый столбик, второй ряд – второй, третий ряд – третий.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021"/>
            </w:tblGrid>
            <w:tr w:rsidR="00AD1D61" w:rsidRPr="00875932" w:rsidTr="003A0C5E">
              <w:tc>
                <w:tcPr>
                  <w:tcW w:w="1021" w:type="dxa"/>
                </w:tcPr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45*6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2786*100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230*8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76400*3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378*40</w:t>
                  </w:r>
                </w:p>
              </w:tc>
              <w:tc>
                <w:tcPr>
                  <w:tcW w:w="1021" w:type="dxa"/>
                </w:tcPr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1000*47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570*2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54300*2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586*50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64*3</w:t>
                  </w:r>
                </w:p>
              </w:tc>
            </w:tr>
            <w:tr w:rsidR="00AD1D61" w:rsidRPr="00875932" w:rsidTr="003A0C5E">
              <w:tc>
                <w:tcPr>
                  <w:tcW w:w="2042" w:type="dxa"/>
                  <w:gridSpan w:val="2"/>
                </w:tcPr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56*10000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450*2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27*9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429*30</w:t>
                  </w:r>
                </w:p>
                <w:p w:rsidR="00AD1D61" w:rsidRPr="00875932" w:rsidRDefault="00AD1D61" w:rsidP="003A0C5E">
                  <w:pPr>
                    <w:pStyle w:val="c5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5932">
                    <w:rPr>
                      <w:color w:val="000000"/>
                      <w:sz w:val="20"/>
                      <w:szCs w:val="20"/>
                    </w:rPr>
                    <w:t>46800*6</w:t>
                  </w:r>
                </w:p>
              </w:tc>
            </w:tr>
          </w:tbl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Сейчас мы проверим правильность выполне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этого задания. Работающих у доски я прошу пояснить свое решение.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Выполняющие задание на месте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сверяют свои ответы с ответами на доске.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Скажите, смогли ли вы найти значение всех выражений? При работе над какими у вас возникли трудности?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Хотели ли бы научиться выполнять вычисления такого типа?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Значит, на сегодняшнем уроке мы познакомимся с умножением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числа, оканчивающиеся нуля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в столбик.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Скажите мне, какова же тема нашего урока? </w:t>
            </w:r>
            <w:r w:rsidRPr="00875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(Слайд 3)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Сформулируйте цель урока.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Выполняют задание на доске и в тетрадях.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выполня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вшие зада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 доски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поясняют свое решен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остальн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сверяют свои ответы с ответами на доске.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учителя.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тему и цель урока.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тер, экран, проектор, мультимедийная презентация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(сочетание индивидуальной и фронтальной форм),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умножение двузначного числа на однозначное, применя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правило умножения на 10, 100, 1000 и т. д.;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письменный прием умножения; правило умножения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числа, окан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чивающегося нулями, на однозначное число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Познавательные УУД: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ориентироваться в своей системе знаний и умений по изученным темам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ориентироваться на возможное разнообразие способов решения учебной задачи;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осуществлять логические действия анализ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синтез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сравнения; делать выводы;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необходимую информацию из беседы учителя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УУД: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планировать свою деятельность в соответствии с поставленной учебной задачей;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контролировать учебные действия, замечать допущен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ные ошибки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5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правиль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ответы от неверных, 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опреде</w:t>
            </w:r>
            <w:r w:rsidRPr="00875932">
              <w:rPr>
                <w:rFonts w:ascii="Times New Roman" w:eastAsia="Calibri" w:hAnsi="Times New Roman" w:cs="Times New Roman"/>
                <w:sz w:val="20"/>
                <w:lang w:val="x-none"/>
              </w:rPr>
              <w:br/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лять и формулировать цель урока, понимать ее;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самоконтроль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уметь слушать другого ученика – партнера по общению и учителя;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iCs/>
                <w:sz w:val="20"/>
              </w:rPr>
              <w:t>у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меть грамотно высказывать свое мнение по заданному вопросу;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задавать вопросы, используя простые речевые средства.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интерес к изучаемо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му предме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ту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осуществля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смысло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7593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разование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; понимать значение знаний;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осознавать свои возможности в учении;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адекватно рассуждать о причинах своего успеха или неуспеха в учении, связывая успехи с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прилагаемы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усилия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ми и трудолюби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ем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D61" w:rsidRPr="00875932" w:rsidTr="003A0C5E">
        <w:trPr>
          <w:trHeight w:val="1266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новым вычи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слительным приемом и научить при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менять его при выполнении заданий.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Практический, словес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ный, объяс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нительно-иллюстративный.</w:t>
            </w:r>
          </w:p>
        </w:tc>
        <w:tc>
          <w:tcPr>
            <w:tcW w:w="2268" w:type="dxa"/>
          </w:tcPr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– Обратимся к учебнику. Откроем его на странице 13.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 xml:space="preserve">– Предлагаю вам познакомиться с новым приемом умножения. Рассмотрим выражение в пункте 1: 243*20 </w:t>
            </w:r>
            <w:r w:rsidRPr="0087593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4"/>
                <w:lang w:eastAsia="ru-RU"/>
              </w:rPr>
              <w:t>(Слайд 4).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– Мы можем представить 20 в виде произведения чисел 2 и 10.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243*20=243*(2*10).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lastRenderedPageBreak/>
              <w:t>– Зная правило умножения числа на произведение, можем найти значение выражения. Умножим сначала 243*2, а затем полученный результат на 10.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243*20=243*(2*10)= 243*2*10.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– Нахождение значения второго выражения я прошу вас пояснить самостоятельно.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 xml:space="preserve">– Выражения такого вида можно также записывать в столбик. Давайте снова обратимся к учебнику </w:t>
            </w:r>
            <w:r w:rsidRPr="0087593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4"/>
                <w:lang w:eastAsia="ru-RU"/>
              </w:rPr>
              <w:t>(Слайд 5)</w:t>
            </w: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. Обратите внимание на то, как записан второй множитель под первым. Где оказались нули, которые записаны на конце второго множителя?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– Записываются они так для того, чтобы умножить первый множитель сначала только на число, не оканчивающееся нулями, а затем на 10, 100, 1000 и т.д.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– Теперь сравните количество нулей второго множителя и полученного результа</w:t>
            </w: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lastRenderedPageBreak/>
              <w:t>та.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– К какому выводу мы можем прийти?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– Запомните, что при умножении на числа, оканчивающиеся нулями, под единицами первого множителя записывается цифра второго множителя, отличная от нуля. Затем умножают, не обращая внимание на нули. К полученному результа</w:t>
            </w: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ту приписывают столько нулей, сколько их на конце второго множителя.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 xml:space="preserve">– Обратимся к примеру </w:t>
            </w:r>
            <w:r w:rsidRPr="0087593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4"/>
                <w:lang w:eastAsia="ru-RU"/>
              </w:rPr>
              <w:t>(Слайд 6)</w:t>
            </w:r>
            <w:r w:rsidRPr="0087593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4"/>
                <w:lang w:eastAsia="ru-RU"/>
              </w:rPr>
              <w:t>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730"/>
            </w:tblGrid>
            <w:tr w:rsidR="00AD1D61" w:rsidRPr="00875932" w:rsidTr="003A0C5E">
              <w:tc>
                <w:tcPr>
                  <w:tcW w:w="312" w:type="dxa"/>
                  <w:vMerge w:val="restart"/>
                  <w:vAlign w:val="center"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  <w:t>×</w:t>
                  </w:r>
                </w:p>
              </w:tc>
              <w:tc>
                <w:tcPr>
                  <w:tcW w:w="1730" w:type="dxa"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  <w:t xml:space="preserve">  478</w:t>
                  </w:r>
                </w:p>
              </w:tc>
            </w:tr>
            <w:tr w:rsidR="00AD1D61" w:rsidRPr="00875932" w:rsidTr="003A0C5E">
              <w:tc>
                <w:tcPr>
                  <w:tcW w:w="312" w:type="dxa"/>
                  <w:vMerge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30" w:type="dxa"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20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DEF33E" wp14:editId="072676FB">
                            <wp:simplePos x="0" y="0"/>
                            <wp:positionH relativeFrom="column">
                              <wp:posOffset>563</wp:posOffset>
                            </wp:positionH>
                            <wp:positionV relativeFrom="paragraph">
                              <wp:posOffset>147199</wp:posOffset>
                            </wp:positionV>
                            <wp:extent cx="327804" cy="0"/>
                            <wp:effectExtent l="0" t="0" r="34290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2780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11.6pt" to="25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87593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  <w:t xml:space="preserve">      400</w:t>
                  </w:r>
                </w:p>
              </w:tc>
            </w:tr>
            <w:tr w:rsidR="00AD1D61" w:rsidRPr="00875932" w:rsidTr="003A0C5E">
              <w:tc>
                <w:tcPr>
                  <w:tcW w:w="312" w:type="dxa"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730" w:type="dxa"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4"/>
                      <w:lang w:eastAsia="ru-RU"/>
                    </w:rPr>
                    <w:t>191200</w:t>
                  </w:r>
                </w:p>
              </w:tc>
            </w:tr>
          </w:tbl>
          <w:p w:rsidR="00AD1D61" w:rsidRPr="00875932" w:rsidRDefault="00AD1D61" w:rsidP="003A0C5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</w:pPr>
            <w:r w:rsidRPr="00875932"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  <w:t>Умножим 478 на 4, не обращая внимание на нули.</w:t>
            </w:r>
          </w:p>
          <w:p w:rsidR="00AD1D61" w:rsidRPr="00875932" w:rsidRDefault="00AD1D61" w:rsidP="003A0C5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</w:pPr>
            <w:r w:rsidRPr="00875932"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  <w:t>Умножаю единицы. 8 умножаю на 4 – получаю 32. 32 единицы – это 3 десятка и 2 единицы. Записываю 2 в ответ под единицами. 3 десятка запоминаю.</w:t>
            </w:r>
          </w:p>
          <w:p w:rsidR="00AD1D61" w:rsidRPr="00875932" w:rsidRDefault="00AD1D61" w:rsidP="003A0C5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</w:pPr>
            <w:r w:rsidRPr="00875932"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  <w:t xml:space="preserve">Умножаю десятки. 7 десятков умножаю на 4 – получаю 28 десятков. </w:t>
            </w:r>
            <w:r w:rsidRPr="00875932"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  <w:lastRenderedPageBreak/>
              <w:t>И еще 3 десятка мы запомнили. Получаю 31 десяток. Это 3 сотни и 1 десяток. Записываю 1 в ответ под десятками, 3 сотни запоминаю.</w:t>
            </w:r>
          </w:p>
          <w:p w:rsidR="00AD1D61" w:rsidRPr="00875932" w:rsidRDefault="00AD1D61" w:rsidP="003A0C5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</w:pPr>
            <w:r w:rsidRPr="00875932"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  <w:t>Умножаю сотни. 4 сотни умножаю на 4 – получаю 16 сотен. И еще 3 сотни мы запомнили. Получаю 19 сотен. Это 1 тысяча и 9 сотен. Записываю 9 под сотнями, а 1 под тысячами.</w:t>
            </w:r>
          </w:p>
          <w:p w:rsidR="00AD1D61" w:rsidRPr="00875932" w:rsidRDefault="00AD1D61" w:rsidP="003A0C5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</w:pPr>
            <w:r w:rsidRPr="00875932"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  <w:t>К полученному результату приписываю 2 нуля.</w:t>
            </w:r>
          </w:p>
          <w:p w:rsidR="00AD1D61" w:rsidRPr="00875932" w:rsidRDefault="00AD1D61" w:rsidP="003A0C5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</w:pPr>
            <w:r w:rsidRPr="00875932"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  <w:t>Читаю ответ: произведение равно 191200.</w:t>
            </w:r>
          </w:p>
          <w:p w:rsidR="00AD1D61" w:rsidRPr="00875932" w:rsidRDefault="00AD1D61" w:rsidP="003A0C5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</w:pPr>
            <w:r w:rsidRPr="00875932">
              <w:rPr>
                <w:rFonts w:ascii="Times New Roman" w:hAnsi="Times New Roman"/>
                <w:color w:val="0D0D0D" w:themeColor="text1" w:themeTint="F2"/>
                <w:sz w:val="20"/>
                <w:szCs w:val="24"/>
              </w:rPr>
              <w:t>– Мы видим, что алгоритм умножения практически не отличается от изученных нами ранее, особенно от алгоритма умножения чисел, запись которых оканчивается нулями. Чем же они похожи?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Работают с учебником.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выражение в тетрадь.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учителя.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Поясняют нахождение значения второго выражения.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учителя. Отвечают на вопросы.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Компью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тер, экран, проектор, мультимедийная презентация</w:t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учебник «Математика» 4 класс 2 часть, </w:t>
            </w:r>
            <w:r w:rsidRPr="00875932"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М. И. Мо</w:t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lastRenderedPageBreak/>
              <w:t>ро, С. И. Волкова, С. В. Степанова, М. А. Бантова, Г. В. Бельтюкова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Знать письменный прием умножения, правило умножения на 10, 100, 1000 и т. д.; применять эти правила при выполн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ении задани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й; знать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правило и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алгоритм выполнения письменного умножен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 числа, оканчивающиеся нуля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ориентироваться в своей системе знаний и умений по изученным темам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ориентироваться на возможное разнообразие способов решения учебной задачи;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осуществлять логические действия анализ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синтез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сравнения; делать выводы;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необходимую информацию из беседы учителя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УУД: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планировать свою деятельность в соответствии с поставленной учебной задачей;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контролировать учебные действия, замечать допущен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ные ошибки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5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правиль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ответы от неверных, осуществ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самоконтроль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уметь слушать другого ученика – партнера по общению и учителя;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iCs/>
                <w:sz w:val="20"/>
              </w:rPr>
              <w:t>у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меть грамотно высказывать свое мнение по заданному вопросу;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задавать вопросы, используя простые речевые средства.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интерес к изучаемо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му предме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ту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; понимать значение знаний;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осознавать свои возможности в учении.</w:t>
            </w:r>
          </w:p>
        </w:tc>
      </w:tr>
      <w:tr w:rsidR="00AD1D61" w:rsidRPr="00875932" w:rsidTr="003A0C5E">
        <w:trPr>
          <w:trHeight w:val="416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Предупредить и снять умственное напряжение и утомле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ние, восста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новить умственную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работоспособность.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Глазкам нужно отдохнуть. </w:t>
            </w:r>
            <w:r w:rsidRPr="008759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(закрывают глаза)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 глубоко вздохнуть.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Глаза по кругу побегут. </w:t>
            </w:r>
            <w:r w:rsidRPr="008759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(движение зрачками по кругу по часовой и </w:t>
            </w:r>
            <w:r w:rsidRPr="008759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против часовой стрелки)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Много-много раз моргнут, </w:t>
            </w:r>
            <w:r w:rsidRPr="008759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(частое моргание глазами)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Глазкам стало хорошо. </w:t>
            </w:r>
            <w:r w:rsidRPr="008759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(легкое касание кончиками пальцев закрытых глаз)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Увидят мои глазки все!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</w:rPr>
              <w:lastRenderedPageBreak/>
              <w:t>Повторяют движения за учителем.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Компью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тер, экран, проектор, мультимедийная презентация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1D61" w:rsidRPr="00875932" w:rsidTr="003A0C5E">
        <w:trPr>
          <w:trHeight w:val="416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Первичное закрепление изу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Закрепить полученные знания посредством выполне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ния практи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ческих заданий.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Практический, репроду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ктивный</w:t>
            </w:r>
          </w:p>
        </w:tc>
        <w:tc>
          <w:tcPr>
            <w:tcW w:w="2268" w:type="dxa"/>
          </w:tcPr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– Сейчас мы с вами выполним № 40 на странице 13. Выполнять мы будем только задания первых 3 столбиков. Два ученика работают индивидуально на доске и находят значение трех выра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жений. Первый работает с первой строчкой, второй – со второй. Первый вариант выполняет то же задание, что и первый ученик, второй – что и второй ученик.</w:t>
            </w: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Потом мы проверим правильность выпол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нения вами этого задания.</w:t>
            </w: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– Теперь я прошу работавших у доски объяснить свое решение, а работающих на месте проверить правильность своего решения.</w:t>
            </w: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– Ребята, все ли у вас получилось? Возникли ли какие-то трудности при выполнении этого задания?</w:t>
            </w:r>
          </w:p>
          <w:p w:rsidR="00AD1D61" w:rsidRPr="00875932" w:rsidRDefault="00AD1D61" w:rsidP="003A0C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i/>
                <w:sz w:val="20"/>
                <w:szCs w:val="20"/>
              </w:rPr>
              <w:t>Отвечает на вопросы, возникшие у обучающихся.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Выполняют задание на доске и в тетрадях.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выполня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вшие зада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 доски поясняют свое решен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остальн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сверяют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 ответы с ответами на доске.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учителя.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Учебник «Математика» 4 класс 2 часть, </w:t>
            </w:r>
            <w:r w:rsidRPr="00875932"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М. И. Мо</w:t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ро, С. И. Волкова, С. В. Степанова, М. А. Бантова, Г. В. Бельтюкова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(сочетание индивидуальной и фронтальной форм),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Осознанно применять правило и алгоритм письменного умножен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ия на числа, оканчивающиеся нуля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ми, при выполнении заданий.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Познавательные УУД: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ориентироваться в своей системе знаний и умений по изученной теме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осуществлять логические действия анализ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синтез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сравнения; делать выводы;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владеть базовыми предмет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ными понятиями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УУД: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планировать свою деятельность в соответствии с поставленной учебной задачей;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принимать и сохранять учебную задачу;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ровать учебные действия, замечать допущенные ошибки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5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отличать правильные ответы от неверных, осуществлять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 w:rsidRPr="00E5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E5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саморегуляцию в ситуациях затрудне</w:t>
            </w:r>
            <w:r w:rsidRPr="00E561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E5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уметь слушать другого ученика – партнера по общению и учителя;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iCs/>
                <w:sz w:val="20"/>
              </w:rPr>
              <w:t>у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меть грамотно высказывать свое мнение по заданному вопросу</w:t>
            </w:r>
            <w:r>
              <w:rPr>
                <w:rFonts w:ascii="Times New Roman" w:eastAsia="Calibri" w:hAnsi="Times New Roman" w:cs="Times New Roman"/>
                <w:sz w:val="20"/>
              </w:rPr>
              <w:t>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задавать вопросы, используя простые речевые средства.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интерес к изучаемо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му предме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ту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осуществля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смысло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7593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разование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осознавать свои возможности в учении;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адекватно рассуждать о причинах своего успеха или неуспеха в учении, связывая успехи с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прилагаемыми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усилия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ми и трудолюби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ем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D61" w:rsidRPr="00875932" w:rsidTr="003A0C5E">
        <w:trPr>
          <w:trHeight w:val="416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Calibri" w:hAnsi="Times New Roman" w:cs="Times New Roman"/>
                <w:sz w:val="20"/>
                <w:szCs w:val="18"/>
                <w:lang w:val="x-none"/>
              </w:rPr>
              <w:lastRenderedPageBreak/>
              <w:t>Дальнейшая работа по закреплению и обобщению прио</w:t>
            </w:r>
            <w:r w:rsidRPr="00875932">
              <w:rPr>
                <w:rFonts w:ascii="Times New Roman" w:eastAsia="Calibri" w:hAnsi="Times New Roman" w:cs="Times New Roman"/>
                <w:sz w:val="20"/>
                <w:szCs w:val="18"/>
                <w:lang w:val="x-none"/>
              </w:rPr>
              <w:br/>
              <w:t>бретенных зна</w:t>
            </w:r>
            <w:r w:rsidRPr="00875932">
              <w:rPr>
                <w:rFonts w:ascii="Times New Roman" w:eastAsia="Calibri" w:hAnsi="Times New Roman" w:cs="Times New Roman"/>
                <w:sz w:val="20"/>
                <w:szCs w:val="18"/>
                <w:lang w:val="x-none"/>
              </w:rPr>
              <w:br/>
              <w:t>ний и умений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и закрепить изученный материал посредством выполне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практических заданий.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частично-поисковый</w:t>
            </w:r>
          </w:p>
        </w:tc>
        <w:tc>
          <w:tcPr>
            <w:tcW w:w="2268" w:type="dxa"/>
          </w:tcPr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Следующее задание, которое мы будем выполнять – это № 41.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Я прочитаю вам условие задачи.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Одного из вас я приглашаю к доске. Прочитай условие задачи еще раз.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Найди условие задачи и вопрос задачи.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 чем говорится в задаче?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Что известно и неизвестно в задаче?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Что нужно найти в задаче?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Теперь давайте составим таблицу. О чем идет речь в задаче? О какой величине? Найти нам нужно </w:t>
            </w: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общую массу полученного за лето меда. Получаем три столбца: масса меда в 1 улье, количество ульев, общая масса меда.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Чем отличаются эти ульи? По сколько кг меда они дали?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Давайте запишем количество ульев в таблицу рядом с массой меда, которую дал каждый из них.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1"/>
              <w:gridCol w:w="681"/>
            </w:tblGrid>
            <w:tr w:rsidR="00AD1D61" w:rsidRPr="00875932" w:rsidTr="003A0C5E">
              <w:tc>
                <w:tcPr>
                  <w:tcW w:w="680" w:type="dxa"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Масса ме</w:t>
                  </w: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ru-RU"/>
                    </w:rPr>
                    <w:br/>
                  </w: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 в 1 улье</w:t>
                  </w:r>
                </w:p>
              </w:tc>
              <w:tc>
                <w:tcPr>
                  <w:tcW w:w="681" w:type="dxa"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уль</w:t>
                  </w: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ru-RU"/>
                    </w:rPr>
                    <w:br/>
                  </w: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ев</w:t>
                  </w:r>
                </w:p>
              </w:tc>
              <w:tc>
                <w:tcPr>
                  <w:tcW w:w="681" w:type="dxa"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ма</w:t>
                  </w: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ru-RU"/>
                    </w:rPr>
                    <w:br/>
                  </w: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сса</w:t>
                  </w:r>
                </w:p>
              </w:tc>
            </w:tr>
            <w:tr w:rsidR="00AD1D61" w:rsidRPr="00875932" w:rsidTr="003A0C5E">
              <w:tc>
                <w:tcPr>
                  <w:tcW w:w="680" w:type="dxa"/>
                </w:tcPr>
                <w:p w:rsidR="00AD1D61" w:rsidRPr="00875932" w:rsidRDefault="00AD1D61" w:rsidP="003A0C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кг</w:t>
                  </w:r>
                </w:p>
              </w:tc>
              <w:tc>
                <w:tcPr>
                  <w:tcW w:w="681" w:type="dxa"/>
                </w:tcPr>
                <w:p w:rsidR="00AD1D61" w:rsidRPr="00875932" w:rsidRDefault="00AD1D61" w:rsidP="003A0C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81" w:type="dxa"/>
                  <w:vMerge w:val="restart"/>
                  <w:vAlign w:val="center"/>
                </w:tcPr>
                <w:p w:rsidR="00AD1D61" w:rsidRPr="00875932" w:rsidRDefault="00AD1D61" w:rsidP="003A0C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?</w:t>
                  </w:r>
                </w:p>
              </w:tc>
            </w:tr>
            <w:tr w:rsidR="00AD1D61" w:rsidRPr="00875932" w:rsidTr="003A0C5E">
              <w:tc>
                <w:tcPr>
                  <w:tcW w:w="680" w:type="dxa"/>
                </w:tcPr>
                <w:p w:rsidR="00AD1D61" w:rsidRPr="00875932" w:rsidRDefault="00AD1D61" w:rsidP="003A0C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кг</w:t>
                  </w:r>
                </w:p>
              </w:tc>
              <w:tc>
                <w:tcPr>
                  <w:tcW w:w="681" w:type="dxa"/>
                </w:tcPr>
                <w:p w:rsidR="00AD1D61" w:rsidRPr="00875932" w:rsidRDefault="00AD1D61" w:rsidP="003A0C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59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81" w:type="dxa"/>
                  <w:vMerge/>
                </w:tcPr>
                <w:p w:rsidR="00AD1D61" w:rsidRPr="00875932" w:rsidRDefault="00AD1D61" w:rsidP="003A0C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Зная, что 30 ульев дали за лето по 36 кг меда, что мы можем найти?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Зная, что 20 ульев дали за лето по 42 кг меда, что мы можем найти?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Что нам нужно сделать, чтобы найти ответ на вопрос задачи?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Запишем решение и ответ задачи:</w:t>
            </w:r>
          </w:p>
          <w:p w:rsidR="00AD1D61" w:rsidRPr="00875932" w:rsidRDefault="00AD1D61" w:rsidP="003A0C5E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/>
                <w:color w:val="000000"/>
                <w:sz w:val="20"/>
                <w:szCs w:val="20"/>
              </w:rPr>
              <w:t>36*30=1080 (кг) – меда получили с 30 ульев.</w:t>
            </w:r>
          </w:p>
          <w:p w:rsidR="00AD1D61" w:rsidRPr="00875932" w:rsidRDefault="00AD1D61" w:rsidP="003A0C5E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42*20=840 (кг) – меда получили с 20 ульев.</w:t>
            </w:r>
          </w:p>
          <w:p w:rsidR="00AD1D61" w:rsidRPr="00875932" w:rsidRDefault="00AD1D61" w:rsidP="003A0C5E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/>
                <w:color w:val="000000"/>
                <w:sz w:val="20"/>
                <w:szCs w:val="20"/>
              </w:rPr>
              <w:t>1080+840=1920 (кг)</w:t>
            </w:r>
          </w:p>
          <w:p w:rsidR="00AD1D61" w:rsidRPr="00875932" w:rsidRDefault="00AD1D61" w:rsidP="003A0C5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/>
                <w:color w:val="000000"/>
                <w:sz w:val="20"/>
                <w:szCs w:val="20"/>
              </w:rPr>
              <w:t>Ответ: 1920 кг меда получили со всех ульев за лето.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Следующее задание, над которым мы будем работать – это № 43. Сначала давайте вспомним взаимосвязь между скоростью, временем и расстояни</w:t>
            </w: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Как найти пройденное расстояние?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Как найти скорость, зная расстояние и время?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А как найти время, зная расстояние и скорость?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Сейчас я прочитаю вам условие задачи.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Одного из вас я приглашаю к доске для работы над задачей. Прочитай условие задачи еще раз.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 чем говорится в задаче?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Мы видим 4 выражения, каждое из которых отражает один из компонентов, который можно найти по условию задачи. Для нахождения ответа мы </w:t>
            </w: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будем использовать представленный в учебнике чертеж. Также мы найдем значение каждого из выражений.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Рассмотрим первое выражение. 75*4. Что обозначает 75, а что 4 в записи выражения? Что мы можем найти?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Теперь поработаем над вторым выраже</w:t>
            </w: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нием. Что обозначает 60, а что 4 в его записи? Что можно найти?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Третье выражение – это сумма первых двух? Что мы можем найти?</w:t>
            </w:r>
          </w:p>
          <w:p w:rsidR="00AD1D61" w:rsidRPr="00875932" w:rsidRDefault="00AD1D61" w:rsidP="003A0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А четвертое – это их разность. Что мы можем найти?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над задачей.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учителя.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над задачей.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учителя.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Обучающийся, выполня</w:t>
            </w:r>
            <w:r w:rsidRPr="00E561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ющий зада</w:t>
            </w:r>
            <w:r w:rsidRPr="00E561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 доски, отвечае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на вопросы учителя.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Учебник «Математика» 4 класс 2 часть, </w:t>
            </w:r>
            <w:r w:rsidRPr="00875932"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М. И. Мо</w:t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ро, С. И. Волкова, С. В. Степанова, М. А. Бантова, Г. В. Бельтюкова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(сочетание индивидуальной и фронтальной форм),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изученных видов (уметь соста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влять мо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 задачи (таблицу), устанавливать взаимосв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язь между ее компонен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 (услов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 и вопросом, данными и искомым)), осуществлять поиск плана реше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задачи, осознанно применять алгоритмы письменных вычислений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ориентироваться в своей системе знаний и умений по изученным темам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осуществлять расширенный поиск информации и представлять ее в предложенной форме;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осуществ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лять логические действия анализ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синтез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сравнения; делать выводы и проверять их;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владеть базовыми предметными поня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тиями, использовать математическую терминологию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планировать свою деятельность в соответствии с поставленной учебной задачей;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  <w:t>принимать и сохранять учебную задачу;</w:t>
            </w:r>
            <w:r w:rsidRPr="0087593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4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ровать учебные действия, замечать допущенные ошибки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759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правильные ответы от неверных, осуществлять самоконтроль и волевую саморегу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ляцию в ситуациях затруднения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уметь слушать другого ученика – партнера по общению и учителя;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5932">
              <w:rPr>
                <w:rFonts w:ascii="Times New Roman" w:eastAsia="Calibri" w:hAnsi="Times New Roman" w:cs="Times New Roman"/>
                <w:iCs/>
                <w:sz w:val="20"/>
              </w:rPr>
              <w:t>у</w:t>
            </w:r>
            <w:r w:rsidRPr="00875932">
              <w:rPr>
                <w:rFonts w:ascii="Times New Roman" w:eastAsia="Calibri" w:hAnsi="Times New Roman" w:cs="Times New Roman"/>
                <w:sz w:val="20"/>
              </w:rPr>
              <w:t>меть грамотно высказывать свое мнение по заданному вопросу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задавать вопросы, используя простые речевые средства.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интерес к изучаемо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му предме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ту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осознавать свои возможности в учении;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адекватно рассуждать о причинах своего успеха или неуспеха в учении, связывая успехи с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прилагаемы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 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усилия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ми и трудолюби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осуществля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смысло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75932">
              <w:rPr>
                <w:rFonts w:ascii="Times New Roman" w:hAnsi="Times New Roman" w:cs="Times New Roman"/>
                <w:iCs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разование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D61" w:rsidRPr="00875932" w:rsidTr="003A0C5E">
        <w:trPr>
          <w:trHeight w:val="699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Подведение итогов урока. Рефлексия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полученные на уроке знания, дать возможность обучаю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щимся осоз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свою учебную деятельность, дать самооценку результатам своей дея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</w:t>
            </w:r>
          </w:p>
        </w:tc>
        <w:tc>
          <w:tcPr>
            <w:tcW w:w="2268" w:type="dxa"/>
          </w:tcPr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5932">
              <w:rPr>
                <w:rStyle w:val="c5"/>
                <w:color w:val="000000"/>
                <w:sz w:val="20"/>
                <w:szCs w:val="20"/>
              </w:rPr>
              <w:t>– Чем мы занимались на уроке?</w:t>
            </w:r>
          </w:p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0"/>
                <w:szCs w:val="20"/>
              </w:rPr>
            </w:pPr>
            <w:r w:rsidRPr="00875932">
              <w:rPr>
                <w:rStyle w:val="c5"/>
                <w:color w:val="000000"/>
                <w:sz w:val="20"/>
                <w:szCs w:val="20"/>
              </w:rPr>
              <w:t>– Что вы узнали сегодня нового?</w:t>
            </w:r>
          </w:p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0"/>
                <w:szCs w:val="20"/>
              </w:rPr>
            </w:pPr>
            <w:r w:rsidRPr="00875932">
              <w:rPr>
                <w:rStyle w:val="c5"/>
                <w:color w:val="000000"/>
                <w:sz w:val="20"/>
                <w:szCs w:val="20"/>
              </w:rPr>
              <w:t>– Как выполнять вычисления такого типа?</w:t>
            </w:r>
          </w:p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5932">
              <w:rPr>
                <w:rStyle w:val="c5"/>
                <w:color w:val="000000"/>
                <w:sz w:val="20"/>
                <w:szCs w:val="20"/>
              </w:rPr>
              <w:t>– Каковы особенности записи второго множителя под первым?</w:t>
            </w:r>
          </w:p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5932">
              <w:rPr>
                <w:rStyle w:val="c5"/>
                <w:color w:val="000000"/>
                <w:sz w:val="20"/>
                <w:szCs w:val="20"/>
              </w:rPr>
              <w:t>– Какие выполняемые задания вам понрави</w:t>
            </w:r>
            <w:r w:rsidRPr="00875932">
              <w:rPr>
                <w:color w:val="000000"/>
                <w:sz w:val="20"/>
                <w:szCs w:val="20"/>
                <w:lang w:val="x-none"/>
              </w:rPr>
              <w:br/>
            </w:r>
            <w:r w:rsidRPr="00875932">
              <w:rPr>
                <w:rStyle w:val="c5"/>
                <w:color w:val="000000"/>
                <w:sz w:val="20"/>
                <w:szCs w:val="20"/>
              </w:rPr>
              <w:t>лись?</w:t>
            </w:r>
          </w:p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0"/>
                <w:szCs w:val="20"/>
              </w:rPr>
            </w:pPr>
            <w:r w:rsidRPr="00875932">
              <w:rPr>
                <w:rStyle w:val="c5"/>
                <w:color w:val="000000"/>
                <w:sz w:val="20"/>
                <w:szCs w:val="20"/>
              </w:rPr>
              <w:t>– Какие вызвали затруднения?</w:t>
            </w:r>
          </w:p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0"/>
                <w:szCs w:val="20"/>
              </w:rPr>
            </w:pPr>
            <w:r w:rsidRPr="00875932">
              <w:rPr>
                <w:rStyle w:val="c5"/>
                <w:color w:val="000000"/>
                <w:sz w:val="20"/>
                <w:szCs w:val="20"/>
              </w:rPr>
              <w:lastRenderedPageBreak/>
              <w:t>– Понравился ли вам урок?</w:t>
            </w:r>
          </w:p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5932">
              <w:rPr>
                <w:color w:val="000000"/>
                <w:sz w:val="20"/>
                <w:szCs w:val="20"/>
              </w:rPr>
              <w:t>– Теперь я предлагаю вам оценить свою работу во время нашего урока. Перед каждый из вас есть круги трех цветов: красный, желтый и зеленый. Покажите красный кружочек, если вы считаете, что не были активны, не поняли изученный материал, не принимали участие в выполнении заданий; желтый – если работали не так активно, могли работать лучше; зеленый – если были активны, поняли материал урока, принимали участие в выполнении всех заданий.</w:t>
            </w:r>
          </w:p>
          <w:p w:rsidR="00AD1D61" w:rsidRPr="00875932" w:rsidRDefault="00AD1D61" w:rsidP="003A0C5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5932">
              <w:rPr>
                <w:bCs/>
                <w:iCs/>
                <w:sz w:val="20"/>
              </w:rPr>
              <w:t>– Вы все большие молодцы! Все работали активно и дружно, каждый из вас смог проявить себя. Спасибо вам за урок!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Отвечают на вопросы учителя.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Выполняют самооценку своей деяте</w:t>
            </w:r>
            <w:r w:rsidRPr="00875932">
              <w:rPr>
                <w:rFonts w:ascii="Times New Roman" w:eastAsia="Times New Roman" w:hAnsi="Times New Roman" w:cs="Times New Roman"/>
                <w:sz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льности на уроке.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Компью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тер, экран, проектор, мультимедийная презентация, материал, необходимый для проведения рефлексии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Знать правило и алгоритм письменного умножен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ия на числа, оканчивающиеся нуля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Познавательные</w:t>
            </w:r>
            <w:r w:rsidRPr="0087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УУД</w:t>
            </w:r>
            <w:r w:rsidRPr="0087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:</w:t>
            </w:r>
            <w:r w:rsidRPr="0087593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ориентироваться в своей системе знаний и умений по изучаемой теме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; отличать новое от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 известного.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УУД</w:t>
            </w: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  <w:t xml:space="preserve">: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контролировать учебные действия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осуществлять самооценку своей деятельности на уроке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осуществлять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  <w:t xml:space="preserve">Коммуникативные УУД: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слушать другого ученика – партнера по общению и учителя;</w:t>
            </w:r>
            <w:r w:rsidRPr="008759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уметь грамотно высказывать свое мнение по заданному вопросу.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роявля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интерес к изучаемому предмету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его важность, иметь чувство самоуважения.</w:t>
            </w:r>
          </w:p>
        </w:tc>
      </w:tr>
      <w:tr w:rsidR="00AD1D61" w:rsidRPr="00875932" w:rsidTr="003A0C5E">
        <w:trPr>
          <w:trHeight w:val="1266"/>
        </w:trPr>
        <w:tc>
          <w:tcPr>
            <w:tcW w:w="993" w:type="dxa"/>
          </w:tcPr>
          <w:p w:rsidR="00AD1D61" w:rsidRPr="00875932" w:rsidRDefault="00AD1D61" w:rsidP="003A0C5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 домашнего зада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Сообщить обучающимся о домаш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 зада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разъяс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методи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его выполнения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</w:t>
            </w:r>
          </w:p>
        </w:tc>
        <w:tc>
          <w:tcPr>
            <w:tcW w:w="2268" w:type="dxa"/>
          </w:tcPr>
          <w:p w:rsidR="00AD1D61" w:rsidRPr="00875932" w:rsidRDefault="00AD1D61" w:rsidP="003A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875932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– Вашим домашним заданием будет № 40 (4 столбик), содер</w:t>
            </w:r>
            <w:r w:rsidRPr="00875932">
              <w:rPr>
                <w:rFonts w:ascii="Times New Roman" w:eastAsia="Calibri" w:hAnsi="Times New Roman" w:cs="Times New Roman"/>
                <w:iCs/>
                <w:sz w:val="20"/>
                <w:szCs w:val="24"/>
                <w:lang w:val="x-none"/>
              </w:rPr>
              <w:br/>
            </w:r>
            <w:r w:rsidRPr="00875932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жащий выражения по теме нашего урока, и задача № 42.</w:t>
            </w:r>
          </w:p>
          <w:p w:rsidR="00AD1D61" w:rsidRPr="00875932" w:rsidRDefault="00AD1D61" w:rsidP="003A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875932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– Есть ли у вас какие-то вопросы по теме </w:t>
            </w:r>
            <w:r w:rsidRPr="00875932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lastRenderedPageBreak/>
              <w:t>нашего занятия? Все ли было понятно?</w:t>
            </w:r>
          </w:p>
          <w:p w:rsidR="00AD1D61" w:rsidRPr="00875932" w:rsidRDefault="00AD1D61" w:rsidP="003A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8759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Отвечает на вопросы, возникшие </w:t>
            </w:r>
            <w:r w:rsidRPr="008759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 обучающихся</w:t>
            </w:r>
            <w:r w:rsidRPr="0087593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Слушают учителя.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Задают уточняющи</w:t>
            </w:r>
            <w:r w:rsidRPr="0087593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е вопросы.</w:t>
            </w:r>
          </w:p>
        </w:tc>
        <w:tc>
          <w:tcPr>
            <w:tcW w:w="1417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</w:p>
        </w:tc>
        <w:tc>
          <w:tcPr>
            <w:tcW w:w="1134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«Математика» 4 класс 2 часть, </w:t>
            </w:r>
            <w:r w:rsidRPr="008759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авторы: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 И. Мо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ро,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 И. Волкова, С. В. Степанова, М. А. Бантова, Г. В. Бельтюкова</w:t>
            </w:r>
          </w:p>
        </w:tc>
        <w:tc>
          <w:tcPr>
            <w:tcW w:w="1418" w:type="dxa"/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  <w:r w:rsidRPr="0087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:</w:t>
            </w: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 w:eastAsia="ru-RU"/>
              </w:rPr>
              <w:t xml:space="preserve">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осуществлять поиск решения поставленных задач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9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вопросы, используя простые речевые </w:t>
            </w:r>
            <w:r w:rsidRPr="0087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D61" w:rsidRPr="00875932" w:rsidRDefault="00AD1D61" w:rsidP="003A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роявля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87593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интерес к изучаемому предмету</w:t>
            </w:r>
            <w:r w:rsidRPr="00875932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его важность.</w:t>
            </w:r>
          </w:p>
        </w:tc>
      </w:tr>
    </w:tbl>
    <w:p w:rsidR="003E552C" w:rsidRDefault="001348B3"/>
    <w:sectPr w:rsidR="003E552C" w:rsidSect="00D369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16B"/>
    <w:multiLevelType w:val="hybridMultilevel"/>
    <w:tmpl w:val="3EC0A81A"/>
    <w:lvl w:ilvl="0" w:tplc="FD72AA64">
      <w:start w:val="54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6F7A"/>
    <w:multiLevelType w:val="hybridMultilevel"/>
    <w:tmpl w:val="3A6806D0"/>
    <w:lvl w:ilvl="0" w:tplc="7B1086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BE6"/>
    <w:multiLevelType w:val="hybridMultilevel"/>
    <w:tmpl w:val="99689C24"/>
    <w:lvl w:ilvl="0" w:tplc="0AA6E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1CA7"/>
    <w:multiLevelType w:val="hybridMultilevel"/>
    <w:tmpl w:val="E834B434"/>
    <w:lvl w:ilvl="0" w:tplc="940AB3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37DE1"/>
    <w:multiLevelType w:val="hybridMultilevel"/>
    <w:tmpl w:val="0E0EA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001A11"/>
    <w:multiLevelType w:val="hybridMultilevel"/>
    <w:tmpl w:val="D502474E"/>
    <w:lvl w:ilvl="0" w:tplc="0ACEC3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5B95"/>
    <w:multiLevelType w:val="hybridMultilevel"/>
    <w:tmpl w:val="B9242D1A"/>
    <w:lvl w:ilvl="0" w:tplc="5B4ABF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4699"/>
    <w:multiLevelType w:val="hybridMultilevel"/>
    <w:tmpl w:val="29900560"/>
    <w:lvl w:ilvl="0" w:tplc="C44AFC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4DE8"/>
    <w:multiLevelType w:val="hybridMultilevel"/>
    <w:tmpl w:val="B3E8422C"/>
    <w:lvl w:ilvl="0" w:tplc="0EB6A31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A1C2C"/>
    <w:multiLevelType w:val="hybridMultilevel"/>
    <w:tmpl w:val="09DC8D28"/>
    <w:lvl w:ilvl="0" w:tplc="B060F4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359DD"/>
    <w:multiLevelType w:val="hybridMultilevel"/>
    <w:tmpl w:val="F08CAEF8"/>
    <w:lvl w:ilvl="0" w:tplc="0AA6E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3F2173"/>
    <w:multiLevelType w:val="hybridMultilevel"/>
    <w:tmpl w:val="C3F4E9A4"/>
    <w:lvl w:ilvl="0" w:tplc="0AA6E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044383"/>
    <w:multiLevelType w:val="hybridMultilevel"/>
    <w:tmpl w:val="98904D68"/>
    <w:lvl w:ilvl="0" w:tplc="0AA6E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4071D3"/>
    <w:multiLevelType w:val="hybridMultilevel"/>
    <w:tmpl w:val="0FFED9CA"/>
    <w:lvl w:ilvl="0" w:tplc="0AA6E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6"/>
    <w:rsid w:val="001348B3"/>
    <w:rsid w:val="00590676"/>
    <w:rsid w:val="00597252"/>
    <w:rsid w:val="00A40FD3"/>
    <w:rsid w:val="00A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6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AD1D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AD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3">
    <w:name w:val="c53"/>
    <w:basedOn w:val="a"/>
    <w:rsid w:val="00AD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D1D61"/>
  </w:style>
  <w:style w:type="table" w:styleId="a5">
    <w:name w:val="Table Grid"/>
    <w:basedOn w:val="a1"/>
    <w:uiPriority w:val="39"/>
    <w:rsid w:val="00AD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D1D61"/>
    <w:rPr>
      <w:color w:val="808080"/>
    </w:rPr>
  </w:style>
  <w:style w:type="character" w:styleId="a7">
    <w:name w:val="Emphasis"/>
    <w:basedOn w:val="a0"/>
    <w:uiPriority w:val="20"/>
    <w:qFormat/>
    <w:rsid w:val="00AD1D61"/>
    <w:rPr>
      <w:i/>
      <w:iCs/>
    </w:rPr>
  </w:style>
  <w:style w:type="paragraph" w:customStyle="1" w:styleId="c12">
    <w:name w:val="c12"/>
    <w:basedOn w:val="a"/>
    <w:rsid w:val="00AD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1D61"/>
  </w:style>
  <w:style w:type="character" w:customStyle="1" w:styleId="c19">
    <w:name w:val="c19"/>
    <w:basedOn w:val="a0"/>
    <w:rsid w:val="00AD1D61"/>
  </w:style>
  <w:style w:type="character" w:customStyle="1" w:styleId="c83">
    <w:name w:val="c83"/>
    <w:basedOn w:val="a0"/>
    <w:rsid w:val="00AD1D61"/>
  </w:style>
  <w:style w:type="character" w:customStyle="1" w:styleId="ff4">
    <w:name w:val="ff4"/>
    <w:basedOn w:val="a0"/>
    <w:rsid w:val="00AD1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6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AD1D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AD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3">
    <w:name w:val="c53"/>
    <w:basedOn w:val="a"/>
    <w:rsid w:val="00AD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D1D61"/>
  </w:style>
  <w:style w:type="table" w:styleId="a5">
    <w:name w:val="Table Grid"/>
    <w:basedOn w:val="a1"/>
    <w:uiPriority w:val="39"/>
    <w:rsid w:val="00AD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D1D61"/>
    <w:rPr>
      <w:color w:val="808080"/>
    </w:rPr>
  </w:style>
  <w:style w:type="character" w:styleId="a7">
    <w:name w:val="Emphasis"/>
    <w:basedOn w:val="a0"/>
    <w:uiPriority w:val="20"/>
    <w:qFormat/>
    <w:rsid w:val="00AD1D61"/>
    <w:rPr>
      <w:i/>
      <w:iCs/>
    </w:rPr>
  </w:style>
  <w:style w:type="paragraph" w:customStyle="1" w:styleId="c12">
    <w:name w:val="c12"/>
    <w:basedOn w:val="a"/>
    <w:rsid w:val="00AD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1D61"/>
  </w:style>
  <w:style w:type="character" w:customStyle="1" w:styleId="c19">
    <w:name w:val="c19"/>
    <w:basedOn w:val="a0"/>
    <w:rsid w:val="00AD1D61"/>
  </w:style>
  <w:style w:type="character" w:customStyle="1" w:styleId="c83">
    <w:name w:val="c83"/>
    <w:basedOn w:val="a0"/>
    <w:rsid w:val="00AD1D61"/>
  </w:style>
  <w:style w:type="character" w:customStyle="1" w:styleId="ff4">
    <w:name w:val="ff4"/>
    <w:basedOn w:val="a0"/>
    <w:rsid w:val="00A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3182</Words>
  <Characters>18140</Characters>
  <Application>Microsoft Office Word</Application>
  <DocSecurity>0</DocSecurity>
  <Lines>151</Lines>
  <Paragraphs>42</Paragraphs>
  <ScaleCrop>false</ScaleCrop>
  <Company/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2022-09-10T08:26:00Z</dcterms:created>
  <dcterms:modified xsi:type="dcterms:W3CDTF">2022-09-10T08:30:00Z</dcterms:modified>
</cp:coreProperties>
</file>